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5A87" w:rsidRPr="00575309" w:rsidRDefault="00155A87" w:rsidP="00F60013">
      <w:pPr>
        <w:widowControl/>
        <w:suppressAutoHyphens/>
        <w:autoSpaceDE/>
        <w:autoSpaceDN/>
        <w:adjustRightInd/>
        <w:jc w:val="center"/>
        <w:textAlignment w:val="baseline"/>
        <w:rPr>
          <w:rFonts w:ascii="Times New Roman" w:hAnsi="Times New Roman" w:cs="Tahoma"/>
          <w:kern w:val="3"/>
          <w:sz w:val="20"/>
          <w:szCs w:val="20"/>
          <w:lang w:bidi="fa-IR"/>
        </w:rPr>
      </w:pPr>
      <w:r w:rsidRPr="00575309">
        <w:rPr>
          <w:rFonts w:ascii="Times New Roman" w:hAnsi="Times New Roman" w:cs="Tahoma"/>
          <w:noProof/>
          <w:kern w:val="3"/>
          <w:sz w:val="20"/>
          <w:szCs w:val="2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i1025" type="#_x0000_t75" style="width:39.75pt;height:62.25pt;visibility:visible">
            <v:imagedata r:id="rId4" o:title=""/>
          </v:shape>
        </w:pict>
      </w:r>
    </w:p>
    <w:p w:rsidR="00155A87" w:rsidRPr="00575309" w:rsidRDefault="00155A87" w:rsidP="00F60013">
      <w:pPr>
        <w:widowControl/>
        <w:autoSpaceDE/>
        <w:autoSpaceDN/>
        <w:adjustRightInd/>
        <w:jc w:val="center"/>
        <w:textAlignment w:val="baseline"/>
        <w:rPr>
          <w:rFonts w:ascii="Times New Roman" w:hAnsi="Times New Roman" w:cs="Tahoma"/>
          <w:kern w:val="3"/>
          <w:sz w:val="20"/>
          <w:szCs w:val="20"/>
          <w:lang w:bidi="fa-IR"/>
        </w:rPr>
      </w:pPr>
    </w:p>
    <w:p w:rsidR="00155A87" w:rsidRPr="00575309" w:rsidRDefault="00155A87" w:rsidP="00F60013">
      <w:pPr>
        <w:keepNext/>
        <w:widowControl/>
        <w:autoSpaceDE/>
        <w:autoSpaceDN/>
        <w:adjustRightInd/>
        <w:jc w:val="center"/>
        <w:textAlignment w:val="baseline"/>
        <w:outlineLvl w:val="0"/>
        <w:rPr>
          <w:rFonts w:ascii="Times New Roman" w:hAnsi="Times New Roman" w:cs="Tahoma"/>
          <w:b/>
          <w:kern w:val="3"/>
          <w:sz w:val="36"/>
          <w:szCs w:val="20"/>
          <w:lang w:bidi="fa-IR"/>
        </w:rPr>
      </w:pPr>
      <w:r w:rsidRPr="00575309">
        <w:rPr>
          <w:rFonts w:ascii="Times New Roman" w:hAnsi="Times New Roman" w:cs="Tahoma"/>
          <w:b/>
          <w:kern w:val="3"/>
          <w:sz w:val="36"/>
          <w:szCs w:val="20"/>
          <w:lang w:bidi="fa-IR"/>
        </w:rPr>
        <w:t>Кирсановский городской Совет</w:t>
      </w:r>
    </w:p>
    <w:p w:rsidR="00155A87" w:rsidRPr="00575309" w:rsidRDefault="00155A87" w:rsidP="00F60013">
      <w:pPr>
        <w:widowControl/>
        <w:autoSpaceDE/>
        <w:autoSpaceDN/>
        <w:adjustRightInd/>
        <w:jc w:val="center"/>
        <w:textAlignment w:val="baseline"/>
        <w:rPr>
          <w:rFonts w:ascii="Times New Roman" w:hAnsi="Times New Roman" w:cs="Tahoma"/>
          <w:b/>
          <w:kern w:val="3"/>
          <w:sz w:val="36"/>
          <w:szCs w:val="20"/>
          <w:lang w:bidi="fa-IR"/>
        </w:rPr>
      </w:pPr>
      <w:r w:rsidRPr="00575309">
        <w:rPr>
          <w:rFonts w:ascii="Times New Roman" w:hAnsi="Times New Roman" w:cs="Tahoma"/>
          <w:b/>
          <w:kern w:val="3"/>
          <w:sz w:val="36"/>
          <w:szCs w:val="20"/>
          <w:lang w:bidi="fa-IR"/>
        </w:rPr>
        <w:t>народных депутатов</w:t>
      </w:r>
    </w:p>
    <w:p w:rsidR="00155A87" w:rsidRPr="00575309" w:rsidRDefault="00155A87" w:rsidP="00F60013">
      <w:pPr>
        <w:keepNext/>
        <w:widowControl/>
        <w:autoSpaceDE/>
        <w:autoSpaceDN/>
        <w:adjustRightInd/>
        <w:jc w:val="center"/>
        <w:textAlignment w:val="baseline"/>
        <w:outlineLvl w:val="1"/>
        <w:rPr>
          <w:rFonts w:ascii="Times New Roman" w:hAnsi="Times New Roman" w:cs="Tahoma"/>
          <w:b/>
          <w:kern w:val="3"/>
          <w:sz w:val="32"/>
          <w:szCs w:val="20"/>
          <w:lang w:bidi="fa-IR"/>
        </w:rPr>
      </w:pPr>
      <w:r w:rsidRPr="00575309">
        <w:rPr>
          <w:rFonts w:ascii="Times New Roman" w:hAnsi="Times New Roman" w:cs="Tahoma"/>
          <w:b/>
          <w:kern w:val="3"/>
          <w:sz w:val="32"/>
          <w:szCs w:val="20"/>
          <w:lang w:bidi="fa-IR"/>
        </w:rPr>
        <w:t>Тамбовской области</w:t>
      </w:r>
    </w:p>
    <w:p w:rsidR="00155A87" w:rsidRPr="00575309" w:rsidRDefault="00155A87" w:rsidP="00F60013">
      <w:pPr>
        <w:keepNext/>
        <w:widowControl/>
        <w:autoSpaceDE/>
        <w:autoSpaceDN/>
        <w:adjustRightInd/>
        <w:jc w:val="center"/>
        <w:textAlignment w:val="baseline"/>
        <w:outlineLvl w:val="2"/>
        <w:rPr>
          <w:rFonts w:ascii="Times New Roman" w:hAnsi="Times New Roman" w:cs="Tahoma"/>
          <w:b/>
          <w:kern w:val="3"/>
          <w:sz w:val="44"/>
          <w:szCs w:val="20"/>
          <w:lang w:bidi="fa-IR"/>
        </w:rPr>
      </w:pPr>
      <w:r>
        <w:rPr>
          <w:noProof/>
        </w:rPr>
        <w:pict>
          <v:line id="Прямая соединительная линия 3" o:spid="_x0000_s1026" style="position:absolute;left:0;text-align:left;z-index:251658240;visibility:visible;mso-wrap-distance-top:-47e-5mm;mso-wrap-distance-bottom:-47e-5mm;mso-position-vertical-relative:page" from="53.45pt,199.45pt" to="471.05pt,19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" strokeweight="4.5pt">
            <v:stroke linestyle="thickThin"/>
            <w10:wrap anchory="page"/>
          </v:line>
        </w:pict>
      </w:r>
    </w:p>
    <w:p w:rsidR="00155A87" w:rsidRPr="00575309" w:rsidRDefault="00155A87" w:rsidP="00F60013">
      <w:pPr>
        <w:keepNext/>
        <w:widowControl/>
        <w:autoSpaceDE/>
        <w:autoSpaceDN/>
        <w:adjustRightInd/>
        <w:jc w:val="center"/>
        <w:textAlignment w:val="baseline"/>
        <w:outlineLvl w:val="2"/>
        <w:rPr>
          <w:rFonts w:ascii="Times New Roman" w:hAnsi="Times New Roman" w:cs="Tahoma"/>
          <w:b/>
          <w:kern w:val="3"/>
          <w:sz w:val="44"/>
          <w:szCs w:val="20"/>
          <w:lang w:bidi="fa-IR"/>
        </w:rPr>
      </w:pPr>
      <w:r w:rsidRPr="00575309">
        <w:rPr>
          <w:rFonts w:ascii="Times New Roman" w:hAnsi="Times New Roman" w:cs="Tahoma"/>
          <w:b/>
          <w:kern w:val="3"/>
          <w:sz w:val="44"/>
          <w:szCs w:val="20"/>
          <w:lang w:bidi="fa-IR"/>
        </w:rPr>
        <w:t>Р Е Ш Е Н И Е</w:t>
      </w:r>
    </w:p>
    <w:p w:rsidR="00155A87" w:rsidRPr="00575309" w:rsidRDefault="00155A87" w:rsidP="00F60013">
      <w:pPr>
        <w:widowControl/>
        <w:autoSpaceDE/>
        <w:autoSpaceDN/>
        <w:adjustRightInd/>
        <w:jc w:val="center"/>
        <w:textAlignment w:val="baseline"/>
        <w:rPr>
          <w:rFonts w:ascii="Times New Roman" w:hAnsi="Times New Roman" w:cs="Tahoma"/>
          <w:kern w:val="3"/>
          <w:sz w:val="20"/>
          <w:szCs w:val="20"/>
          <w:lang w:bidi="fa-IR"/>
        </w:rPr>
      </w:pPr>
    </w:p>
    <w:p w:rsidR="00155A87" w:rsidRPr="00575309" w:rsidRDefault="00155A87" w:rsidP="00F60013">
      <w:pPr>
        <w:widowControl/>
        <w:autoSpaceDE/>
        <w:autoSpaceDN/>
        <w:adjustRightInd/>
        <w:jc w:val="center"/>
        <w:textAlignment w:val="baseline"/>
        <w:rPr>
          <w:rFonts w:ascii="Times New Roman" w:hAnsi="Times New Roman" w:cs="Tahoma"/>
          <w:kern w:val="3"/>
          <w:sz w:val="20"/>
          <w:szCs w:val="20"/>
          <w:lang w:bidi="fa-IR"/>
        </w:rPr>
      </w:pPr>
    </w:p>
    <w:p w:rsidR="00155A87" w:rsidRPr="00575309" w:rsidRDefault="00155A87" w:rsidP="00F60013">
      <w:pPr>
        <w:widowControl/>
        <w:autoSpaceDE/>
        <w:autoSpaceDN/>
        <w:adjustRightInd/>
        <w:jc w:val="center"/>
        <w:textAlignment w:val="baseline"/>
        <w:rPr>
          <w:rFonts w:ascii="Times New Roman" w:hAnsi="Times New Roman" w:cs="Tahoma"/>
          <w:kern w:val="3"/>
          <w:lang w:bidi="fa-IR"/>
        </w:rPr>
      </w:pPr>
      <w:r w:rsidRPr="00575309">
        <w:rPr>
          <w:rFonts w:ascii="Times New Roman" w:hAnsi="Times New Roman" w:cs="Tahoma"/>
          <w:kern w:val="3"/>
          <w:lang w:bidi="fa-IR"/>
        </w:rPr>
        <w:t>27 мая   2024  г.                        г. Кирсанов                                            № 379</w:t>
      </w:r>
    </w:p>
    <w:p w:rsidR="00155A87" w:rsidRPr="00575309" w:rsidRDefault="00155A87">
      <w:pPr>
        <w:tabs>
          <w:tab w:val="left" w:pos="3950"/>
          <w:tab w:val="left" w:pos="6830"/>
        </w:tabs>
        <w:spacing w:after="120"/>
        <w:ind w:left="108"/>
        <w:jc w:val="both"/>
        <w:rPr>
          <w:rFonts w:ascii="Times New Roman CYR" w:hAnsi="Times New Roman CYR" w:cs="Times New Roman CYR"/>
          <w:sz w:val="26"/>
          <w:szCs w:val="26"/>
        </w:rPr>
      </w:pPr>
    </w:p>
    <w:p w:rsidR="00155A87" w:rsidRPr="00575309" w:rsidRDefault="00155A87" w:rsidP="00C75468">
      <w:pPr>
        <w:pStyle w:val="Heading4"/>
        <w:keepNext/>
        <w:tabs>
          <w:tab w:val="left" w:pos="3950"/>
          <w:tab w:val="left" w:pos="6830"/>
        </w:tabs>
        <w:ind w:left="108"/>
        <w:jc w:val="center"/>
        <w:rPr>
          <w:rFonts w:ascii="Times New Roman CYR" w:hAnsi="Times New Roman CYR" w:cs="Times New Roman CYR"/>
        </w:rPr>
      </w:pPr>
      <w:r w:rsidRPr="00575309">
        <w:rPr>
          <w:rFonts w:ascii="Times New Roman CYR" w:hAnsi="Times New Roman CYR" w:cs="Times New Roman CYR"/>
        </w:rPr>
        <w:t>О внесении изменений в решение Кирсановского</w:t>
      </w:r>
    </w:p>
    <w:p w:rsidR="00155A87" w:rsidRPr="00575309" w:rsidRDefault="00155A87" w:rsidP="00C75468">
      <w:pPr>
        <w:pStyle w:val="Heading4"/>
        <w:keepNext/>
        <w:tabs>
          <w:tab w:val="left" w:pos="3950"/>
          <w:tab w:val="left" w:pos="6830"/>
        </w:tabs>
        <w:ind w:left="108"/>
        <w:jc w:val="center"/>
        <w:rPr>
          <w:rFonts w:ascii="Times New Roman CYR" w:hAnsi="Times New Roman CYR" w:cs="Times New Roman CYR"/>
        </w:rPr>
      </w:pPr>
      <w:r w:rsidRPr="00575309">
        <w:rPr>
          <w:rFonts w:ascii="Times New Roman CYR" w:hAnsi="Times New Roman CYR" w:cs="Times New Roman CYR"/>
        </w:rPr>
        <w:t>городского Совета народных депутатов от 26.12.2023</w:t>
      </w:r>
    </w:p>
    <w:p w:rsidR="00155A87" w:rsidRPr="00575309" w:rsidRDefault="00155A87" w:rsidP="00C75468">
      <w:pPr>
        <w:pStyle w:val="Heading4"/>
        <w:keepNext/>
        <w:tabs>
          <w:tab w:val="left" w:pos="3950"/>
          <w:tab w:val="left" w:pos="6830"/>
        </w:tabs>
        <w:ind w:left="108"/>
        <w:jc w:val="center"/>
        <w:rPr>
          <w:rFonts w:ascii="Times New Roman CYR" w:hAnsi="Times New Roman CYR" w:cs="Times New Roman CYR"/>
        </w:rPr>
      </w:pPr>
      <w:r w:rsidRPr="00575309">
        <w:rPr>
          <w:rFonts w:ascii="Times New Roman CYR" w:hAnsi="Times New Roman CYR" w:cs="Times New Roman CYR"/>
        </w:rPr>
        <w:t>№ 330 «О бюджете городского округа - города Кирсанова</w:t>
      </w:r>
    </w:p>
    <w:p w:rsidR="00155A87" w:rsidRPr="00575309" w:rsidRDefault="00155A87" w:rsidP="00C75468">
      <w:pPr>
        <w:pStyle w:val="Heading4"/>
        <w:keepNext/>
        <w:tabs>
          <w:tab w:val="left" w:pos="3950"/>
          <w:tab w:val="left" w:pos="6830"/>
        </w:tabs>
        <w:ind w:left="108"/>
        <w:jc w:val="center"/>
        <w:rPr>
          <w:rFonts w:ascii="Times New Roman CYR" w:hAnsi="Times New Roman CYR" w:cs="Times New Roman CYR"/>
        </w:rPr>
      </w:pPr>
      <w:r w:rsidRPr="00575309">
        <w:rPr>
          <w:rFonts w:ascii="Times New Roman CYR" w:hAnsi="Times New Roman CYR" w:cs="Times New Roman CYR"/>
        </w:rPr>
        <w:t>Тамбовской области на 2024 год</w:t>
      </w:r>
    </w:p>
    <w:p w:rsidR="00155A87" w:rsidRPr="00575309" w:rsidRDefault="00155A87" w:rsidP="00C75468">
      <w:pPr>
        <w:pStyle w:val="Heading4"/>
        <w:keepNext/>
        <w:tabs>
          <w:tab w:val="left" w:pos="3950"/>
          <w:tab w:val="left" w:pos="6830"/>
        </w:tabs>
        <w:ind w:left="108"/>
        <w:jc w:val="center"/>
        <w:rPr>
          <w:rFonts w:ascii="Times New Roman CYR" w:hAnsi="Times New Roman CYR" w:cs="Times New Roman CYR"/>
        </w:rPr>
      </w:pPr>
      <w:r w:rsidRPr="00575309">
        <w:rPr>
          <w:rFonts w:ascii="Times New Roman CYR" w:hAnsi="Times New Roman CYR" w:cs="Times New Roman CYR"/>
        </w:rPr>
        <w:t>и на плановый период 2025 и 2026  годов»</w:t>
      </w:r>
    </w:p>
    <w:p w:rsidR="00155A87" w:rsidRPr="00575309" w:rsidRDefault="00155A87" w:rsidP="00C75468">
      <w:pPr>
        <w:tabs>
          <w:tab w:val="left" w:pos="3950"/>
          <w:tab w:val="left" w:pos="6830"/>
        </w:tabs>
        <w:ind w:left="108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155A87" w:rsidRPr="00575309" w:rsidRDefault="00155A87" w:rsidP="00575309">
      <w:pPr>
        <w:pStyle w:val="Heading4"/>
        <w:keepNext/>
        <w:tabs>
          <w:tab w:val="left" w:pos="567"/>
        </w:tabs>
        <w:ind w:firstLine="567"/>
        <w:jc w:val="both"/>
        <w:rPr>
          <w:rFonts w:ascii="Times New Roman CYR" w:hAnsi="Times New Roman CYR" w:cs="Times New Roman CYR"/>
          <w:b w:val="0"/>
        </w:rPr>
      </w:pPr>
      <w:r w:rsidRPr="00575309">
        <w:rPr>
          <w:rFonts w:ascii="Times New Roman CYR" w:hAnsi="Times New Roman CYR" w:cs="Times New Roman CYR"/>
          <w:b w:val="0"/>
        </w:rPr>
        <w:t>В соответствии с Законом Тамбовской области от 22.12.2023 №451-З «О бюджете Тамбовской области на 2024 год и на плановый период 2025 и 2026 годов» и со статьей 60 Положения «О бюджетном процессе в городском округе – городе Кирсанове Тамбовской области» Кирсанове»,</w:t>
      </w:r>
    </w:p>
    <w:p w:rsidR="00155A87" w:rsidRPr="00575309" w:rsidRDefault="00155A87" w:rsidP="00575309">
      <w:pPr>
        <w:pStyle w:val="Heading4"/>
        <w:keepNext/>
        <w:tabs>
          <w:tab w:val="left" w:pos="567"/>
        </w:tabs>
        <w:ind w:firstLine="567"/>
        <w:jc w:val="both"/>
        <w:rPr>
          <w:rFonts w:ascii="Times New Roman CYR" w:hAnsi="Times New Roman CYR" w:cs="Times New Roman CYR"/>
          <w:b w:val="0"/>
        </w:rPr>
      </w:pPr>
      <w:r w:rsidRPr="00575309">
        <w:rPr>
          <w:rFonts w:ascii="Times New Roman CYR" w:hAnsi="Times New Roman CYR" w:cs="Times New Roman CYR"/>
          <w:b w:val="0"/>
        </w:rPr>
        <w:t xml:space="preserve">Кирсановский городской Совет народных депутатов </w:t>
      </w:r>
      <w:r w:rsidRPr="00575309">
        <w:rPr>
          <w:rFonts w:ascii="Times New Roman CYR" w:hAnsi="Times New Roman CYR" w:cs="Times New Roman CYR"/>
          <w:b w:val="0"/>
          <w:spacing w:val="60"/>
        </w:rPr>
        <w:t>РЕШИЛ</w:t>
      </w:r>
      <w:r w:rsidRPr="00575309">
        <w:rPr>
          <w:rFonts w:ascii="Times New Roman CYR" w:hAnsi="Times New Roman CYR" w:cs="Times New Roman CYR"/>
          <w:b w:val="0"/>
        </w:rPr>
        <w:t>:</w:t>
      </w:r>
    </w:p>
    <w:p w:rsidR="00155A87" w:rsidRPr="00575309" w:rsidRDefault="00155A87" w:rsidP="00575309">
      <w:pPr>
        <w:pStyle w:val="Heading4"/>
        <w:keepNext/>
        <w:tabs>
          <w:tab w:val="left" w:pos="567"/>
        </w:tabs>
        <w:jc w:val="both"/>
        <w:rPr>
          <w:rFonts w:ascii="Times New Roman CYR" w:hAnsi="Times New Roman CYR" w:cs="Times New Roman CYR"/>
        </w:rPr>
      </w:pPr>
    </w:p>
    <w:p w:rsidR="00155A87" w:rsidRPr="00575309" w:rsidRDefault="00155A87" w:rsidP="00575309">
      <w:pPr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 w:rsidRPr="00575309">
        <w:rPr>
          <w:rFonts w:ascii="Times New Roman CYR" w:hAnsi="Times New Roman CYR" w:cs="Times New Roman CYR"/>
          <w:sz w:val="28"/>
          <w:szCs w:val="28"/>
        </w:rPr>
        <w:t>1. Внести в решение Кирсановского городского Совета народных депутатов от 26.12.2023г. №330 «О бюджете городского округа – города Кирсанова Тамбовской области на 2024 год и на плановый период 2025 и 2026 годов» («Кирсановский вестник» № 42 от 27.12.2023, № 3 от 31.01.2024, № 4 от 21.02.2024, № 10 от 03.04.2024), следующие изменения</w:t>
      </w:r>
      <w:bookmarkStart w:id="0" w:name="_GoBack"/>
      <w:bookmarkEnd w:id="0"/>
      <w:r w:rsidRPr="00575309">
        <w:rPr>
          <w:rFonts w:ascii="Times New Roman CYR" w:hAnsi="Times New Roman CYR" w:cs="Times New Roman CYR"/>
          <w:sz w:val="28"/>
          <w:szCs w:val="28"/>
        </w:rPr>
        <w:t>:</w:t>
      </w:r>
    </w:p>
    <w:p w:rsidR="00155A87" w:rsidRPr="00575309" w:rsidRDefault="00155A87" w:rsidP="00575309">
      <w:pPr>
        <w:ind w:firstLine="851"/>
        <w:jc w:val="both"/>
        <w:rPr>
          <w:rFonts w:ascii="Times New Roman CYR" w:hAnsi="Times New Roman CYR" w:cs="Times New Roman CYR"/>
          <w:sz w:val="28"/>
          <w:szCs w:val="28"/>
        </w:rPr>
      </w:pPr>
      <w:r w:rsidRPr="00575309">
        <w:rPr>
          <w:rFonts w:ascii="Times New Roman CYR" w:hAnsi="Times New Roman CYR" w:cs="Times New Roman CYR"/>
          <w:sz w:val="28"/>
          <w:szCs w:val="28"/>
        </w:rPr>
        <w:t>1.  подпункты 1, 2, 4 части 1 статьи 1 изложить в следующей редакции:</w:t>
      </w:r>
    </w:p>
    <w:p w:rsidR="00155A87" w:rsidRPr="00575309" w:rsidRDefault="00155A87" w:rsidP="00575309">
      <w:pPr>
        <w:ind w:firstLine="1276"/>
        <w:jc w:val="both"/>
        <w:rPr>
          <w:rFonts w:ascii="Times New Roman CYR" w:hAnsi="Times New Roman CYR" w:cs="Times New Roman CYR"/>
          <w:sz w:val="28"/>
          <w:szCs w:val="28"/>
        </w:rPr>
      </w:pPr>
      <w:r w:rsidRPr="00575309">
        <w:rPr>
          <w:rFonts w:ascii="Times New Roman CYR" w:hAnsi="Times New Roman CYR" w:cs="Times New Roman CYR"/>
          <w:sz w:val="28"/>
          <w:szCs w:val="28"/>
        </w:rPr>
        <w:t>«1) прогнозируемый общий объем доходов бюджета городского округа - города Кирсанова Тамбовской области в сумме 573 212,0 тыс. рублей, в том числе:</w:t>
      </w:r>
    </w:p>
    <w:p w:rsidR="00155A87" w:rsidRPr="00575309" w:rsidRDefault="00155A87" w:rsidP="00575309">
      <w:pPr>
        <w:ind w:firstLine="1276"/>
        <w:jc w:val="both"/>
        <w:rPr>
          <w:rFonts w:ascii="Times New Roman CYR" w:hAnsi="Times New Roman CYR" w:cs="Times New Roman CYR"/>
          <w:sz w:val="28"/>
          <w:szCs w:val="28"/>
        </w:rPr>
      </w:pPr>
      <w:r w:rsidRPr="00575309">
        <w:rPr>
          <w:rFonts w:ascii="Times New Roman CYR" w:hAnsi="Times New Roman CYR" w:cs="Times New Roman CYR"/>
          <w:sz w:val="28"/>
          <w:szCs w:val="28"/>
        </w:rPr>
        <w:t>объем налоговых и неналоговых доходов в сумме 122 432,0 тыс. рублей;</w:t>
      </w:r>
    </w:p>
    <w:p w:rsidR="00155A87" w:rsidRPr="00575309" w:rsidRDefault="00155A87" w:rsidP="00575309">
      <w:pPr>
        <w:ind w:firstLine="1276"/>
        <w:jc w:val="both"/>
        <w:rPr>
          <w:rFonts w:ascii="Times New Roman CYR" w:hAnsi="Times New Roman CYR" w:cs="Times New Roman CYR"/>
          <w:sz w:val="28"/>
          <w:szCs w:val="28"/>
        </w:rPr>
      </w:pPr>
      <w:r w:rsidRPr="00575309">
        <w:rPr>
          <w:rFonts w:ascii="Times New Roman CYR" w:hAnsi="Times New Roman CYR" w:cs="Times New Roman CYR"/>
          <w:sz w:val="28"/>
          <w:szCs w:val="28"/>
        </w:rPr>
        <w:t>объем межбюджетных трансфертов из областного бюджета в сумме 450 780,0 тыс. рублей, из них объем дотации на выравнивание бюджетной обеспеченности 71820,9 тыс. рублей;</w:t>
      </w:r>
    </w:p>
    <w:p w:rsidR="00155A87" w:rsidRPr="00575309" w:rsidRDefault="00155A87" w:rsidP="00575309">
      <w:pPr>
        <w:ind w:firstLine="851"/>
        <w:jc w:val="both"/>
        <w:rPr>
          <w:rFonts w:ascii="Times New Roman CYR" w:hAnsi="Times New Roman CYR" w:cs="Times New Roman CYR"/>
          <w:sz w:val="28"/>
          <w:szCs w:val="28"/>
        </w:rPr>
      </w:pPr>
      <w:r w:rsidRPr="00575309">
        <w:rPr>
          <w:rFonts w:ascii="Times New Roman CYR" w:hAnsi="Times New Roman CYR" w:cs="Times New Roman CYR"/>
          <w:sz w:val="28"/>
          <w:szCs w:val="28"/>
        </w:rPr>
        <w:t>2) общий объем расходов бюджета городского округа - города Кирсанова Тамбовской области в сумме 584 919,8 тыс. рублей;</w:t>
      </w:r>
    </w:p>
    <w:p w:rsidR="00155A87" w:rsidRPr="00575309" w:rsidRDefault="00155A87" w:rsidP="00575309">
      <w:pPr>
        <w:ind w:firstLine="851"/>
        <w:jc w:val="both"/>
        <w:rPr>
          <w:rFonts w:ascii="Times New Roman CYR" w:hAnsi="Times New Roman CYR" w:cs="Times New Roman CYR"/>
          <w:sz w:val="28"/>
          <w:szCs w:val="28"/>
        </w:rPr>
      </w:pPr>
      <w:r w:rsidRPr="00575309">
        <w:rPr>
          <w:rFonts w:ascii="Times New Roman CYR" w:hAnsi="Times New Roman CYR" w:cs="Times New Roman CYR"/>
          <w:sz w:val="28"/>
          <w:szCs w:val="28"/>
        </w:rPr>
        <w:t>4) прогнозируемый дефицит бюджета городского округа - города Кирсанова Тамбовской области в сумме 11 707,8 тыс. рублей.»;</w:t>
      </w:r>
    </w:p>
    <w:p w:rsidR="00155A87" w:rsidRPr="00575309" w:rsidRDefault="00155A87" w:rsidP="00575309">
      <w:pPr>
        <w:ind w:firstLine="851"/>
        <w:jc w:val="both"/>
        <w:rPr>
          <w:rFonts w:ascii="Times New Roman CYR" w:hAnsi="Times New Roman CYR" w:cs="Times New Roman CYR"/>
          <w:sz w:val="28"/>
          <w:szCs w:val="28"/>
        </w:rPr>
      </w:pPr>
      <w:r w:rsidRPr="00575309">
        <w:rPr>
          <w:rFonts w:ascii="Times New Roman CYR" w:hAnsi="Times New Roman CYR" w:cs="Times New Roman CYR"/>
          <w:sz w:val="28"/>
          <w:szCs w:val="28"/>
        </w:rPr>
        <w:t>2. приложения №1, №2, №3 к решению Кирсановского городского Совета народных депутатов от 26.12.2023 № 330 «О бюджете городского округа – города Кирсанова Тамбовской области на 2024 год и на плановый период 2025 и 2026 годов» изложить в следующей редакции (прилагаются).</w:t>
      </w:r>
    </w:p>
    <w:p w:rsidR="00155A87" w:rsidRPr="00575309" w:rsidRDefault="00155A87" w:rsidP="00575309">
      <w:pPr>
        <w:jc w:val="both"/>
        <w:rPr>
          <w:rFonts w:ascii="Times New Roman CYR" w:hAnsi="Times New Roman CYR" w:cs="Times New Roman CYR"/>
          <w:sz w:val="28"/>
          <w:szCs w:val="28"/>
        </w:rPr>
      </w:pPr>
    </w:p>
    <w:p w:rsidR="00155A87" w:rsidRPr="00575309" w:rsidRDefault="00155A87" w:rsidP="00575309">
      <w:pPr>
        <w:ind w:firstLine="550"/>
        <w:jc w:val="both"/>
        <w:rPr>
          <w:rFonts w:ascii="Times New Roman CYR" w:hAnsi="Times New Roman CYR" w:cs="Times New Roman CYR"/>
          <w:sz w:val="28"/>
          <w:szCs w:val="28"/>
        </w:rPr>
      </w:pPr>
      <w:r w:rsidRPr="00575309">
        <w:rPr>
          <w:rFonts w:ascii="Times New Roman CYR" w:hAnsi="Times New Roman CYR" w:cs="Times New Roman CYR"/>
          <w:sz w:val="28"/>
          <w:szCs w:val="28"/>
        </w:rPr>
        <w:t>2. Контроль за выполнением настоящего решения возложить на постоянную комиссию Кирсановского городского Совета народных депутатов по бюджету, экономике, налогообложению и развитию предпринимательства (Волынкина С.Ю.).</w:t>
      </w:r>
    </w:p>
    <w:p w:rsidR="00155A87" w:rsidRPr="00575309" w:rsidRDefault="00155A87" w:rsidP="00575309">
      <w:pPr>
        <w:ind w:firstLine="55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155A87" w:rsidRPr="00575309" w:rsidRDefault="00155A87" w:rsidP="00575309">
      <w:pPr>
        <w:ind w:firstLine="550"/>
        <w:jc w:val="both"/>
        <w:rPr>
          <w:rFonts w:ascii="Times New Roman CYR" w:hAnsi="Times New Roman CYR" w:cs="Times New Roman CYR"/>
          <w:sz w:val="28"/>
          <w:szCs w:val="28"/>
        </w:rPr>
      </w:pPr>
      <w:r w:rsidRPr="00575309">
        <w:rPr>
          <w:rFonts w:ascii="Times New Roman CYR" w:hAnsi="Times New Roman CYR" w:cs="Times New Roman CYR"/>
          <w:sz w:val="28"/>
          <w:szCs w:val="28"/>
        </w:rPr>
        <w:t>3. Настоящее решение вступает в силу со следующего дня после его официального опубликования.</w:t>
      </w:r>
    </w:p>
    <w:p w:rsidR="00155A87" w:rsidRPr="00575309" w:rsidRDefault="00155A87" w:rsidP="00575309">
      <w:pPr>
        <w:ind w:firstLine="55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155A87" w:rsidRPr="00575309" w:rsidRDefault="00155A87" w:rsidP="00575309">
      <w:pPr>
        <w:tabs>
          <w:tab w:val="left" w:pos="0"/>
          <w:tab w:val="left" w:pos="6480"/>
        </w:tabs>
        <w:spacing w:after="222"/>
        <w:ind w:right="49" w:firstLine="567"/>
        <w:jc w:val="both"/>
        <w:rPr>
          <w:rFonts w:ascii="Times New Roman CYR" w:hAnsi="Times New Roman CYR" w:cs="Times New Roman CYR"/>
          <w:sz w:val="28"/>
          <w:szCs w:val="28"/>
        </w:rPr>
      </w:pPr>
      <w:r w:rsidRPr="00575309">
        <w:rPr>
          <w:rFonts w:ascii="Times New Roman CYR" w:hAnsi="Times New Roman CYR" w:cs="Times New Roman CYR"/>
          <w:sz w:val="28"/>
          <w:szCs w:val="28"/>
        </w:rPr>
        <w:t>4. Разместить (опубликовать) настоящее решение в периодическом печатном издании «Кирсановский вестник».</w:t>
      </w:r>
    </w:p>
    <w:p w:rsidR="00155A87" w:rsidRPr="00575309" w:rsidRDefault="00155A87" w:rsidP="005B4AE2">
      <w:pPr>
        <w:tabs>
          <w:tab w:val="left" w:pos="0"/>
          <w:tab w:val="left" w:pos="6480"/>
        </w:tabs>
        <w:spacing w:after="222"/>
        <w:ind w:right="49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155A87" w:rsidRPr="00575309" w:rsidRDefault="00155A87">
      <w:pPr>
        <w:tabs>
          <w:tab w:val="left" w:pos="0"/>
          <w:tab w:val="left" w:pos="6480"/>
        </w:tabs>
        <w:spacing w:after="222"/>
        <w:ind w:right="49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155A87" w:rsidRPr="00575309" w:rsidRDefault="00155A87" w:rsidP="00C75468">
      <w:pPr>
        <w:widowControl/>
        <w:suppressAutoHyphens/>
        <w:autoSpaceDE/>
        <w:adjustRightInd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 w:rsidRPr="00575309">
        <w:rPr>
          <w:rFonts w:ascii="Times New Roman" w:hAnsi="Times New Roman" w:cs="Times New Roman"/>
          <w:sz w:val="28"/>
          <w:szCs w:val="28"/>
          <w:lang w:eastAsia="zh-CN"/>
        </w:rPr>
        <w:t>Исполняющий полномочия                                Глава города Кирсанова</w:t>
      </w:r>
    </w:p>
    <w:p w:rsidR="00155A87" w:rsidRPr="00575309" w:rsidRDefault="00155A87" w:rsidP="00C75468">
      <w:pPr>
        <w:widowControl/>
        <w:tabs>
          <w:tab w:val="left" w:pos="4170"/>
        </w:tabs>
        <w:suppressAutoHyphens/>
        <w:autoSpaceDE/>
        <w:adjustRightInd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 w:rsidRPr="00575309">
        <w:rPr>
          <w:rFonts w:ascii="Times New Roman" w:hAnsi="Times New Roman" w:cs="Times New Roman"/>
          <w:sz w:val="28"/>
          <w:szCs w:val="28"/>
          <w:lang w:eastAsia="zh-CN"/>
        </w:rPr>
        <w:t>председателя  Кирсановского</w:t>
      </w:r>
    </w:p>
    <w:p w:rsidR="00155A87" w:rsidRPr="00575309" w:rsidRDefault="00155A87" w:rsidP="00C75468">
      <w:pPr>
        <w:widowControl/>
        <w:suppressAutoHyphens/>
        <w:autoSpaceDE/>
        <w:adjustRightInd/>
        <w:jc w:val="both"/>
        <w:rPr>
          <w:rFonts w:ascii="Times New Roman" w:hAnsi="Times New Roman" w:cs="Times New Roman"/>
          <w:lang w:eastAsia="zh-CN"/>
        </w:rPr>
      </w:pPr>
      <w:r w:rsidRPr="00575309">
        <w:rPr>
          <w:rFonts w:ascii="Times New Roman" w:hAnsi="Times New Roman" w:cs="Times New Roman"/>
          <w:sz w:val="28"/>
          <w:szCs w:val="28"/>
          <w:lang w:eastAsia="zh-CN"/>
        </w:rPr>
        <w:t>городского Совета народных</w:t>
      </w:r>
    </w:p>
    <w:p w:rsidR="00155A87" w:rsidRPr="00575309" w:rsidRDefault="00155A87" w:rsidP="00C75468">
      <w:pPr>
        <w:widowControl/>
        <w:suppressAutoHyphens/>
        <w:autoSpaceDE/>
        <w:adjustRightInd/>
        <w:jc w:val="both"/>
        <w:rPr>
          <w:rFonts w:ascii="Times New Roman" w:hAnsi="Times New Roman" w:cs="Times New Roman"/>
          <w:lang w:eastAsia="zh-CN"/>
        </w:rPr>
      </w:pPr>
      <w:r w:rsidRPr="00575309">
        <w:rPr>
          <w:rFonts w:ascii="Times New Roman" w:hAnsi="Times New Roman" w:cs="Times New Roman"/>
          <w:sz w:val="28"/>
          <w:szCs w:val="28"/>
          <w:lang w:eastAsia="zh-CN"/>
        </w:rPr>
        <w:t>депутатов</w:t>
      </w:r>
    </w:p>
    <w:p w:rsidR="00155A87" w:rsidRPr="00575309" w:rsidRDefault="00155A87" w:rsidP="00C75468">
      <w:pPr>
        <w:widowControl/>
        <w:suppressAutoHyphens/>
        <w:autoSpaceDE/>
        <w:adjustRightInd/>
        <w:jc w:val="both"/>
        <w:rPr>
          <w:rFonts w:ascii="Times New Roman" w:hAnsi="Times New Roman" w:cs="Times New Roman"/>
          <w:lang w:eastAsia="zh-CN"/>
        </w:rPr>
      </w:pPr>
    </w:p>
    <w:p w:rsidR="00155A87" w:rsidRPr="00575309" w:rsidRDefault="00155A87">
      <w:pPr>
        <w:tabs>
          <w:tab w:val="left" w:pos="6600"/>
        </w:tabs>
        <w:spacing w:after="3108"/>
        <w:jc w:val="both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575309">
        <w:rPr>
          <w:rFonts w:ascii="Times New Roman" w:hAnsi="Times New Roman" w:cs="Times New Roman"/>
          <w:sz w:val="28"/>
          <w:szCs w:val="28"/>
          <w:lang w:eastAsia="zh-CN"/>
        </w:rPr>
        <w:t xml:space="preserve">                                              М.В. Рожнова                                             С.А. Павлов</w:t>
      </w:r>
    </w:p>
    <w:sectPr w:rsidR="00155A87" w:rsidRPr="00575309" w:rsidSect="00332F8D">
      <w:pgSz w:w="12240" w:h="15840"/>
      <w:pgMar w:top="993" w:right="758" w:bottom="1134" w:left="1418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F6ADF"/>
    <w:rsid w:val="00007732"/>
    <w:rsid w:val="000206D5"/>
    <w:rsid w:val="00020FC6"/>
    <w:rsid w:val="000228F3"/>
    <w:rsid w:val="00030488"/>
    <w:rsid w:val="000315C9"/>
    <w:rsid w:val="00040DA7"/>
    <w:rsid w:val="000427C1"/>
    <w:rsid w:val="000451C8"/>
    <w:rsid w:val="00045234"/>
    <w:rsid w:val="000470C3"/>
    <w:rsid w:val="0007298C"/>
    <w:rsid w:val="000755FF"/>
    <w:rsid w:val="000839FC"/>
    <w:rsid w:val="0009198B"/>
    <w:rsid w:val="00092225"/>
    <w:rsid w:val="000A0FE9"/>
    <w:rsid w:val="000A374E"/>
    <w:rsid w:val="000B0805"/>
    <w:rsid w:val="000B447A"/>
    <w:rsid w:val="000C35A4"/>
    <w:rsid w:val="000D4FEC"/>
    <w:rsid w:val="000D7D3B"/>
    <w:rsid w:val="000E452E"/>
    <w:rsid w:val="000F228F"/>
    <w:rsid w:val="000F556E"/>
    <w:rsid w:val="000F79D3"/>
    <w:rsid w:val="001014FD"/>
    <w:rsid w:val="0012088B"/>
    <w:rsid w:val="001333F1"/>
    <w:rsid w:val="00143FCE"/>
    <w:rsid w:val="00151438"/>
    <w:rsid w:val="00152D00"/>
    <w:rsid w:val="00155A87"/>
    <w:rsid w:val="00156566"/>
    <w:rsid w:val="00157D31"/>
    <w:rsid w:val="00160143"/>
    <w:rsid w:val="001613C9"/>
    <w:rsid w:val="00164D20"/>
    <w:rsid w:val="00166525"/>
    <w:rsid w:val="00170B32"/>
    <w:rsid w:val="0017276E"/>
    <w:rsid w:val="00190F86"/>
    <w:rsid w:val="001943D0"/>
    <w:rsid w:val="001A0282"/>
    <w:rsid w:val="001A0D37"/>
    <w:rsid w:val="001B0FBD"/>
    <w:rsid w:val="001B20B4"/>
    <w:rsid w:val="001D4A5D"/>
    <w:rsid w:val="001D7C5A"/>
    <w:rsid w:val="001E2311"/>
    <w:rsid w:val="001E3239"/>
    <w:rsid w:val="001F107C"/>
    <w:rsid w:val="001F1D61"/>
    <w:rsid w:val="001F251B"/>
    <w:rsid w:val="001F2886"/>
    <w:rsid w:val="002022A9"/>
    <w:rsid w:val="002077A6"/>
    <w:rsid w:val="00207EB1"/>
    <w:rsid w:val="0021370E"/>
    <w:rsid w:val="00216D5F"/>
    <w:rsid w:val="00221862"/>
    <w:rsid w:val="002236BB"/>
    <w:rsid w:val="0024262B"/>
    <w:rsid w:val="00243087"/>
    <w:rsid w:val="00245601"/>
    <w:rsid w:val="0024736B"/>
    <w:rsid w:val="002525A6"/>
    <w:rsid w:val="00270A2A"/>
    <w:rsid w:val="00270B8C"/>
    <w:rsid w:val="0027441F"/>
    <w:rsid w:val="002765A1"/>
    <w:rsid w:val="00281A98"/>
    <w:rsid w:val="002820E2"/>
    <w:rsid w:val="00283D65"/>
    <w:rsid w:val="0029774C"/>
    <w:rsid w:val="002A3E94"/>
    <w:rsid w:val="002A742D"/>
    <w:rsid w:val="002A7BD7"/>
    <w:rsid w:val="002B16B4"/>
    <w:rsid w:val="002B31E6"/>
    <w:rsid w:val="002B761F"/>
    <w:rsid w:val="002C2B95"/>
    <w:rsid w:val="002C56C7"/>
    <w:rsid w:val="002D3DAC"/>
    <w:rsid w:val="002D5780"/>
    <w:rsid w:val="002D6C13"/>
    <w:rsid w:val="002E32BD"/>
    <w:rsid w:val="002E447F"/>
    <w:rsid w:val="002E5BE0"/>
    <w:rsid w:val="002F0FB9"/>
    <w:rsid w:val="00305166"/>
    <w:rsid w:val="003074A4"/>
    <w:rsid w:val="0031520D"/>
    <w:rsid w:val="00323EC4"/>
    <w:rsid w:val="00323F78"/>
    <w:rsid w:val="00332F8D"/>
    <w:rsid w:val="00351793"/>
    <w:rsid w:val="003523CF"/>
    <w:rsid w:val="003556E7"/>
    <w:rsid w:val="00360321"/>
    <w:rsid w:val="003649BD"/>
    <w:rsid w:val="00364FEF"/>
    <w:rsid w:val="00372423"/>
    <w:rsid w:val="003779B9"/>
    <w:rsid w:val="00391A52"/>
    <w:rsid w:val="00392AAD"/>
    <w:rsid w:val="00394A82"/>
    <w:rsid w:val="0039564D"/>
    <w:rsid w:val="003B7A84"/>
    <w:rsid w:val="003D4B20"/>
    <w:rsid w:val="003D4CA7"/>
    <w:rsid w:val="003E39B7"/>
    <w:rsid w:val="003E7D53"/>
    <w:rsid w:val="00404231"/>
    <w:rsid w:val="004130A8"/>
    <w:rsid w:val="0042739E"/>
    <w:rsid w:val="00441323"/>
    <w:rsid w:val="00442453"/>
    <w:rsid w:val="00443D73"/>
    <w:rsid w:val="00452CD4"/>
    <w:rsid w:val="0045757D"/>
    <w:rsid w:val="00480B44"/>
    <w:rsid w:val="0048586F"/>
    <w:rsid w:val="00495D11"/>
    <w:rsid w:val="004A46A0"/>
    <w:rsid w:val="004B10B8"/>
    <w:rsid w:val="004B31AB"/>
    <w:rsid w:val="004C1588"/>
    <w:rsid w:val="004C48CF"/>
    <w:rsid w:val="004C66E0"/>
    <w:rsid w:val="004D0D68"/>
    <w:rsid w:val="004E1DFF"/>
    <w:rsid w:val="004F2C6B"/>
    <w:rsid w:val="004F6ADF"/>
    <w:rsid w:val="00512C49"/>
    <w:rsid w:val="005208A8"/>
    <w:rsid w:val="00520B80"/>
    <w:rsid w:val="00526732"/>
    <w:rsid w:val="00527D3E"/>
    <w:rsid w:val="00531F97"/>
    <w:rsid w:val="00533EB8"/>
    <w:rsid w:val="00535835"/>
    <w:rsid w:val="0054627B"/>
    <w:rsid w:val="0054723C"/>
    <w:rsid w:val="00555071"/>
    <w:rsid w:val="00575309"/>
    <w:rsid w:val="005829F4"/>
    <w:rsid w:val="0059274F"/>
    <w:rsid w:val="005A6D41"/>
    <w:rsid w:val="005A77AF"/>
    <w:rsid w:val="005B3DD3"/>
    <w:rsid w:val="005B4AE2"/>
    <w:rsid w:val="005C17EF"/>
    <w:rsid w:val="005C43D6"/>
    <w:rsid w:val="005D35F8"/>
    <w:rsid w:val="005E6905"/>
    <w:rsid w:val="006000E8"/>
    <w:rsid w:val="00600FFF"/>
    <w:rsid w:val="006010BB"/>
    <w:rsid w:val="006074BB"/>
    <w:rsid w:val="00620DDF"/>
    <w:rsid w:val="0062159F"/>
    <w:rsid w:val="00630149"/>
    <w:rsid w:val="00631476"/>
    <w:rsid w:val="006314B1"/>
    <w:rsid w:val="00636EDF"/>
    <w:rsid w:val="0064438E"/>
    <w:rsid w:val="00645B6C"/>
    <w:rsid w:val="00653499"/>
    <w:rsid w:val="00656F20"/>
    <w:rsid w:val="00656FA7"/>
    <w:rsid w:val="006705F4"/>
    <w:rsid w:val="00672198"/>
    <w:rsid w:val="00675923"/>
    <w:rsid w:val="00683885"/>
    <w:rsid w:val="006937F9"/>
    <w:rsid w:val="00697C49"/>
    <w:rsid w:val="006A22E6"/>
    <w:rsid w:val="006A2D8A"/>
    <w:rsid w:val="006A3107"/>
    <w:rsid w:val="006C56DC"/>
    <w:rsid w:val="006D186E"/>
    <w:rsid w:val="006D25F4"/>
    <w:rsid w:val="006E1821"/>
    <w:rsid w:val="006E390D"/>
    <w:rsid w:val="006E5B3A"/>
    <w:rsid w:val="006F3B82"/>
    <w:rsid w:val="006F7D1B"/>
    <w:rsid w:val="00705961"/>
    <w:rsid w:val="007179E9"/>
    <w:rsid w:val="007230E0"/>
    <w:rsid w:val="00725CC2"/>
    <w:rsid w:val="00733F5F"/>
    <w:rsid w:val="007341B7"/>
    <w:rsid w:val="00745C70"/>
    <w:rsid w:val="00745EEE"/>
    <w:rsid w:val="007535C0"/>
    <w:rsid w:val="007538C3"/>
    <w:rsid w:val="007551D5"/>
    <w:rsid w:val="00763E00"/>
    <w:rsid w:val="00773932"/>
    <w:rsid w:val="00784C72"/>
    <w:rsid w:val="007861D2"/>
    <w:rsid w:val="00792916"/>
    <w:rsid w:val="007A65A6"/>
    <w:rsid w:val="007B2174"/>
    <w:rsid w:val="007B509C"/>
    <w:rsid w:val="007B68BB"/>
    <w:rsid w:val="007C49D7"/>
    <w:rsid w:val="007D780B"/>
    <w:rsid w:val="007E489C"/>
    <w:rsid w:val="007E6E64"/>
    <w:rsid w:val="007E7E2A"/>
    <w:rsid w:val="007F1A00"/>
    <w:rsid w:val="007F2F8B"/>
    <w:rsid w:val="007F33A9"/>
    <w:rsid w:val="007F3D17"/>
    <w:rsid w:val="008017C9"/>
    <w:rsid w:val="00811D5B"/>
    <w:rsid w:val="008122B0"/>
    <w:rsid w:val="008128D3"/>
    <w:rsid w:val="00821D54"/>
    <w:rsid w:val="00832A07"/>
    <w:rsid w:val="008378B3"/>
    <w:rsid w:val="00842C3A"/>
    <w:rsid w:val="00850704"/>
    <w:rsid w:val="0085555D"/>
    <w:rsid w:val="00862780"/>
    <w:rsid w:val="00866B44"/>
    <w:rsid w:val="008769C5"/>
    <w:rsid w:val="00877014"/>
    <w:rsid w:val="00877BCF"/>
    <w:rsid w:val="00881DA9"/>
    <w:rsid w:val="00882AC3"/>
    <w:rsid w:val="008906DC"/>
    <w:rsid w:val="00892BEF"/>
    <w:rsid w:val="00895A78"/>
    <w:rsid w:val="008A4F9E"/>
    <w:rsid w:val="008A5A72"/>
    <w:rsid w:val="008C16BD"/>
    <w:rsid w:val="008C25CD"/>
    <w:rsid w:val="008C570C"/>
    <w:rsid w:val="008C635C"/>
    <w:rsid w:val="008D1B9D"/>
    <w:rsid w:val="00902005"/>
    <w:rsid w:val="00906A95"/>
    <w:rsid w:val="009132F4"/>
    <w:rsid w:val="00914F1D"/>
    <w:rsid w:val="00916710"/>
    <w:rsid w:val="00935EE2"/>
    <w:rsid w:val="00956F8D"/>
    <w:rsid w:val="009623A0"/>
    <w:rsid w:val="00970B4B"/>
    <w:rsid w:val="00992F89"/>
    <w:rsid w:val="009934B0"/>
    <w:rsid w:val="00994AC4"/>
    <w:rsid w:val="009A3E7E"/>
    <w:rsid w:val="009B4E2F"/>
    <w:rsid w:val="009B6C78"/>
    <w:rsid w:val="009D474D"/>
    <w:rsid w:val="009E1A9E"/>
    <w:rsid w:val="009E32A1"/>
    <w:rsid w:val="00A16C24"/>
    <w:rsid w:val="00A2003F"/>
    <w:rsid w:val="00A20144"/>
    <w:rsid w:val="00A21154"/>
    <w:rsid w:val="00A25C17"/>
    <w:rsid w:val="00A32D14"/>
    <w:rsid w:val="00A44122"/>
    <w:rsid w:val="00A46AC9"/>
    <w:rsid w:val="00A51511"/>
    <w:rsid w:val="00A524B4"/>
    <w:rsid w:val="00A53EB0"/>
    <w:rsid w:val="00A54236"/>
    <w:rsid w:val="00A6013E"/>
    <w:rsid w:val="00A77AEF"/>
    <w:rsid w:val="00A87AC1"/>
    <w:rsid w:val="00A93055"/>
    <w:rsid w:val="00AA0FBF"/>
    <w:rsid w:val="00AA4020"/>
    <w:rsid w:val="00AB4320"/>
    <w:rsid w:val="00AC1559"/>
    <w:rsid w:val="00AC15A9"/>
    <w:rsid w:val="00AC678F"/>
    <w:rsid w:val="00AD0CDE"/>
    <w:rsid w:val="00AE0D95"/>
    <w:rsid w:val="00AE28E7"/>
    <w:rsid w:val="00AE3675"/>
    <w:rsid w:val="00AF03FC"/>
    <w:rsid w:val="00AF3000"/>
    <w:rsid w:val="00AF41D4"/>
    <w:rsid w:val="00B0430C"/>
    <w:rsid w:val="00B06120"/>
    <w:rsid w:val="00B144B8"/>
    <w:rsid w:val="00B149F4"/>
    <w:rsid w:val="00B33787"/>
    <w:rsid w:val="00B3470E"/>
    <w:rsid w:val="00B45CE4"/>
    <w:rsid w:val="00B45DCF"/>
    <w:rsid w:val="00B52C9B"/>
    <w:rsid w:val="00B568AC"/>
    <w:rsid w:val="00B702C0"/>
    <w:rsid w:val="00B96176"/>
    <w:rsid w:val="00B9695D"/>
    <w:rsid w:val="00B9782F"/>
    <w:rsid w:val="00B97C1F"/>
    <w:rsid w:val="00BA31B9"/>
    <w:rsid w:val="00BA356E"/>
    <w:rsid w:val="00BA7858"/>
    <w:rsid w:val="00BB09A4"/>
    <w:rsid w:val="00BB38FB"/>
    <w:rsid w:val="00BB45EF"/>
    <w:rsid w:val="00BB6DC2"/>
    <w:rsid w:val="00BB714C"/>
    <w:rsid w:val="00BC06FD"/>
    <w:rsid w:val="00BC2317"/>
    <w:rsid w:val="00BC29EC"/>
    <w:rsid w:val="00BC2D65"/>
    <w:rsid w:val="00BD4A41"/>
    <w:rsid w:val="00BD6563"/>
    <w:rsid w:val="00BE286D"/>
    <w:rsid w:val="00BF0070"/>
    <w:rsid w:val="00BF15B3"/>
    <w:rsid w:val="00BF3317"/>
    <w:rsid w:val="00C0083A"/>
    <w:rsid w:val="00C079C9"/>
    <w:rsid w:val="00C132E7"/>
    <w:rsid w:val="00C17D1A"/>
    <w:rsid w:val="00C212C7"/>
    <w:rsid w:val="00C30FFF"/>
    <w:rsid w:val="00C5010E"/>
    <w:rsid w:val="00C51C04"/>
    <w:rsid w:val="00C528FC"/>
    <w:rsid w:val="00C63140"/>
    <w:rsid w:val="00C6631C"/>
    <w:rsid w:val="00C75468"/>
    <w:rsid w:val="00C770EC"/>
    <w:rsid w:val="00C84A07"/>
    <w:rsid w:val="00C92714"/>
    <w:rsid w:val="00C96751"/>
    <w:rsid w:val="00CA3E95"/>
    <w:rsid w:val="00CD3382"/>
    <w:rsid w:val="00CF2B83"/>
    <w:rsid w:val="00CF3334"/>
    <w:rsid w:val="00D00647"/>
    <w:rsid w:val="00D1794B"/>
    <w:rsid w:val="00D3389D"/>
    <w:rsid w:val="00D42F19"/>
    <w:rsid w:val="00D445BD"/>
    <w:rsid w:val="00D546EC"/>
    <w:rsid w:val="00D614E6"/>
    <w:rsid w:val="00D62737"/>
    <w:rsid w:val="00D63011"/>
    <w:rsid w:val="00D634F0"/>
    <w:rsid w:val="00D65051"/>
    <w:rsid w:val="00D747F8"/>
    <w:rsid w:val="00D74A12"/>
    <w:rsid w:val="00D81377"/>
    <w:rsid w:val="00D83D3C"/>
    <w:rsid w:val="00D84EF0"/>
    <w:rsid w:val="00D90A8A"/>
    <w:rsid w:val="00D95CDC"/>
    <w:rsid w:val="00D97508"/>
    <w:rsid w:val="00DA52C2"/>
    <w:rsid w:val="00DB082B"/>
    <w:rsid w:val="00DB33F6"/>
    <w:rsid w:val="00DB3FCE"/>
    <w:rsid w:val="00DB49BC"/>
    <w:rsid w:val="00DC278C"/>
    <w:rsid w:val="00DC35BE"/>
    <w:rsid w:val="00DC53F4"/>
    <w:rsid w:val="00DD1BB3"/>
    <w:rsid w:val="00DE0687"/>
    <w:rsid w:val="00DE23B1"/>
    <w:rsid w:val="00DF39D4"/>
    <w:rsid w:val="00E06A4E"/>
    <w:rsid w:val="00E32E66"/>
    <w:rsid w:val="00E408C3"/>
    <w:rsid w:val="00E464CC"/>
    <w:rsid w:val="00E46C06"/>
    <w:rsid w:val="00E4715B"/>
    <w:rsid w:val="00E513AE"/>
    <w:rsid w:val="00E54B4F"/>
    <w:rsid w:val="00E726E6"/>
    <w:rsid w:val="00E734A5"/>
    <w:rsid w:val="00E8514C"/>
    <w:rsid w:val="00E87145"/>
    <w:rsid w:val="00E9617B"/>
    <w:rsid w:val="00EA1DAE"/>
    <w:rsid w:val="00EA4E08"/>
    <w:rsid w:val="00EA64E7"/>
    <w:rsid w:val="00EC0014"/>
    <w:rsid w:val="00EC65BF"/>
    <w:rsid w:val="00ED0BAC"/>
    <w:rsid w:val="00ED4444"/>
    <w:rsid w:val="00EE4E49"/>
    <w:rsid w:val="00EF469C"/>
    <w:rsid w:val="00EF661F"/>
    <w:rsid w:val="00F10A05"/>
    <w:rsid w:val="00F14FC8"/>
    <w:rsid w:val="00F234B5"/>
    <w:rsid w:val="00F23980"/>
    <w:rsid w:val="00F27D62"/>
    <w:rsid w:val="00F30D32"/>
    <w:rsid w:val="00F378B0"/>
    <w:rsid w:val="00F44320"/>
    <w:rsid w:val="00F500C6"/>
    <w:rsid w:val="00F536E8"/>
    <w:rsid w:val="00F574D1"/>
    <w:rsid w:val="00F579DB"/>
    <w:rsid w:val="00F60013"/>
    <w:rsid w:val="00F66C5E"/>
    <w:rsid w:val="00F717A6"/>
    <w:rsid w:val="00F74188"/>
    <w:rsid w:val="00F81F31"/>
    <w:rsid w:val="00F86087"/>
    <w:rsid w:val="00FB263B"/>
    <w:rsid w:val="00FD4FE9"/>
    <w:rsid w:val="00FE02F2"/>
    <w:rsid w:val="00FE20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79DB"/>
    <w:pPr>
      <w:widowControl w:val="0"/>
      <w:autoSpaceDE w:val="0"/>
      <w:autoSpaceDN w:val="0"/>
      <w:adjustRightInd w:val="0"/>
    </w:pPr>
    <w:rPr>
      <w:rFonts w:ascii="Arial CYR" w:hAnsi="Arial CYR" w:cs="Arial CYR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579DB"/>
    <w:pPr>
      <w:outlineLvl w:val="0"/>
    </w:pPr>
    <w:rPr>
      <w:rFonts w:ascii="Cambria" w:hAnsi="Cambria" w:cs="Times New Roman"/>
      <w:b/>
      <w:bCs/>
      <w:kern w:val="32"/>
      <w:sz w:val="32"/>
      <w:szCs w:val="32"/>
      <w:lang w:eastAsia="zh-CN"/>
    </w:rPr>
  </w:style>
  <w:style w:type="paragraph" w:styleId="Heading2">
    <w:name w:val="heading 2"/>
    <w:basedOn w:val="Normal"/>
    <w:next w:val="Normal"/>
    <w:link w:val="Heading2Char"/>
    <w:uiPriority w:val="99"/>
    <w:qFormat/>
    <w:rsid w:val="00F579DB"/>
    <w:pPr>
      <w:outlineLvl w:val="1"/>
    </w:pPr>
    <w:rPr>
      <w:rFonts w:ascii="Cambria" w:hAnsi="Cambria" w:cs="Times New Roman"/>
      <w:b/>
      <w:bCs/>
      <w:i/>
      <w:iCs/>
      <w:sz w:val="28"/>
      <w:szCs w:val="28"/>
      <w:lang w:eastAsia="zh-CN"/>
    </w:rPr>
  </w:style>
  <w:style w:type="paragraph" w:styleId="Heading3">
    <w:name w:val="heading 3"/>
    <w:basedOn w:val="Normal"/>
    <w:next w:val="Normal"/>
    <w:link w:val="Heading3Char"/>
    <w:uiPriority w:val="99"/>
    <w:qFormat/>
    <w:rsid w:val="00F579DB"/>
    <w:pPr>
      <w:outlineLvl w:val="2"/>
    </w:pPr>
    <w:rPr>
      <w:rFonts w:ascii="Cambria" w:hAnsi="Cambria" w:cs="Times New Roman"/>
      <w:b/>
      <w:bCs/>
      <w:sz w:val="26"/>
      <w:szCs w:val="26"/>
      <w:lang w:eastAsia="zh-CN"/>
    </w:rPr>
  </w:style>
  <w:style w:type="paragraph" w:styleId="Heading4">
    <w:name w:val="heading 4"/>
    <w:basedOn w:val="Normal"/>
    <w:next w:val="Normal"/>
    <w:link w:val="Heading4Char"/>
    <w:uiPriority w:val="99"/>
    <w:qFormat/>
    <w:rsid w:val="00F579DB"/>
    <w:pPr>
      <w:outlineLvl w:val="3"/>
    </w:pPr>
    <w:rPr>
      <w:rFonts w:ascii="Calibri" w:hAnsi="Calibri" w:cs="Times New Roman"/>
      <w:b/>
      <w:bCs/>
      <w:sz w:val="28"/>
      <w:szCs w:val="28"/>
      <w:lang w:eastAsia="zh-CN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F579DB"/>
    <w:rPr>
      <w:rFonts w:ascii="Cambria" w:hAnsi="Cambria"/>
      <w:b/>
      <w:kern w:val="32"/>
      <w:sz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F579DB"/>
    <w:rPr>
      <w:rFonts w:ascii="Cambria" w:hAnsi="Cambria"/>
      <w:b/>
      <w:i/>
      <w:sz w:val="28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F579DB"/>
    <w:rPr>
      <w:rFonts w:ascii="Cambria" w:hAnsi="Cambria"/>
      <w:b/>
      <w:sz w:val="26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F579DB"/>
    <w:rPr>
      <w:rFonts w:ascii="Calibri" w:hAnsi="Calibri"/>
      <w:b/>
      <w:sz w:val="28"/>
    </w:rPr>
  </w:style>
  <w:style w:type="paragraph" w:styleId="BalloonText">
    <w:name w:val="Balloon Text"/>
    <w:basedOn w:val="Normal"/>
    <w:link w:val="BalloonTextChar"/>
    <w:uiPriority w:val="99"/>
    <w:semiHidden/>
    <w:rsid w:val="00AC15A9"/>
    <w:rPr>
      <w:rFonts w:ascii="Tahoma" w:hAnsi="Tahoma" w:cs="Times New Roman"/>
      <w:sz w:val="16"/>
      <w:szCs w:val="16"/>
      <w:lang w:eastAsia="zh-CN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579DB"/>
    <w:rPr>
      <w:rFonts w:ascii="Tahoma" w:hAnsi="Tahoma"/>
      <w:sz w:val="16"/>
    </w:rPr>
  </w:style>
  <w:style w:type="character" w:styleId="Hyperlink">
    <w:name w:val="Hyperlink"/>
    <w:basedOn w:val="DefaultParagraphFont"/>
    <w:uiPriority w:val="99"/>
    <w:rsid w:val="00DC278C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33373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3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3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3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3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3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3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3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3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3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3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3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3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3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3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</TotalTime>
  <Pages>2</Pages>
  <Words>404</Words>
  <Characters>2308</Characters>
  <Application>Microsoft Office Outlook</Application>
  <DocSecurity>0</DocSecurity>
  <Lines>0</Lines>
  <Paragraphs>0</Paragraphs>
  <ScaleCrop>false</ScaleCrop>
  <Company>Администрация города Кирсанова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poi</dc:creator>
  <cp:keywords/>
  <dc:description/>
  <cp:lastModifiedBy>comp5</cp:lastModifiedBy>
  <cp:revision>5</cp:revision>
  <cp:lastPrinted>2024-05-27T08:30:00Z</cp:lastPrinted>
  <dcterms:created xsi:type="dcterms:W3CDTF">2024-05-21T06:00:00Z</dcterms:created>
  <dcterms:modified xsi:type="dcterms:W3CDTF">2024-05-28T06:31:00Z</dcterms:modified>
</cp:coreProperties>
</file>